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="0"/>
        <w:jc w:val="center"/>
        <w:rPr/>
      </w:pPr>
      <w:r>
        <w:rPr/>
        <w:t xml:space="preserve">Vendredi 15 Avril </w:t>
      </w:r>
    </w:p>
    <w:p>
      <w:pPr>
        <w:pStyle w:val="NormalWeb"/>
        <w:spacing w:before="280" w:after="0"/>
        <w:rPr/>
      </w:pPr>
      <w:r>
        <w:rPr/>
      </w:r>
    </w:p>
    <w:p>
      <w:pPr>
        <w:pStyle w:val="NormalWeb"/>
        <w:spacing w:before="280" w:after="0"/>
        <w:rPr/>
      </w:pPr>
      <w:r>
        <w:rPr/>
      </w:r>
    </w:p>
    <w:p>
      <w:pPr>
        <w:pStyle w:val="NormalWeb"/>
        <w:spacing w:before="280" w:after="0"/>
        <w:rPr/>
      </w:pPr>
      <w:r>
        <w:rPr/>
        <w:t>De 14h00 : Ouverture du Salon des Sites Remarquables du Goût</w:t>
      </w:r>
    </w:p>
    <w:p>
      <w:pPr>
        <w:pStyle w:val="NormalWeb"/>
        <w:spacing w:before="280" w:after="0"/>
        <w:rPr/>
      </w:pPr>
      <w:r>
        <w:rPr/>
        <w:t>De 14h à 18h : Intervention d’Interfel auprès des écoles</w:t>
      </w:r>
    </w:p>
    <w:p>
      <w:pPr>
        <w:pStyle w:val="NormalWeb"/>
        <w:spacing w:before="280" w:after="0"/>
        <w:rPr/>
      </w:pPr>
      <w:r>
        <w:rPr/>
      </w:r>
    </w:p>
    <w:p>
      <w:pPr>
        <w:pStyle w:val="NormalWeb"/>
        <w:spacing w:before="280" w:after="0"/>
        <w:jc w:val="center"/>
        <w:rPr/>
      </w:pPr>
      <w:r>
        <w:rPr/>
        <w:t>Samedi 16 Avril</w:t>
      </w:r>
    </w:p>
    <w:p>
      <w:pPr>
        <w:pStyle w:val="NormalWeb"/>
        <w:spacing w:before="280" w:after="0"/>
        <w:jc w:val="center"/>
        <w:rPr/>
      </w:pPr>
      <w:r>
        <w:rPr/>
      </w:r>
    </w:p>
    <w:p>
      <w:pPr>
        <w:pStyle w:val="NormalWeb"/>
        <w:spacing w:before="280" w:after="0"/>
        <w:rPr/>
      </w:pPr>
      <w:r>
        <w:rPr/>
        <w:t>10h00 :          conférence avec Claudine Boyer, ethnobotaniste : le noyer dans tous ses états :       historique, utilisations, propriétés. Gratuit. 20 personnes maximum</w:t>
      </w:r>
    </w:p>
    <w:p>
      <w:pPr>
        <w:pStyle w:val="NormalWeb"/>
        <w:spacing w:before="280" w:after="0"/>
        <w:rPr/>
      </w:pPr>
      <w:r>
        <w:rPr/>
        <w:t>10h-18h00 : exposition Tourin et Toupine du Pays d’Art et d’Histoire</w:t>
      </w:r>
    </w:p>
    <w:p>
      <w:pPr>
        <w:pStyle w:val="NormalWeb"/>
        <w:spacing w:before="280" w:after="0"/>
        <w:rPr/>
      </w:pPr>
      <w:r>
        <w:rPr/>
        <w:t xml:space="preserve">10h30-12h00 : </w:t>
      </w:r>
      <w:r>
        <w:rPr>
          <w:rFonts w:cs="Calibri" w:ascii="Calibri" w:hAnsi="Calibri"/>
          <w:color w:val="000000"/>
        </w:rPr>
        <w:t>visite de la station de la noix et du moulin à l’huile de noix. Gratuit. 30 personnes maximum</w:t>
      </w:r>
    </w:p>
    <w:p>
      <w:pPr>
        <w:pStyle w:val="NormalWeb"/>
        <w:spacing w:before="280" w:after="0"/>
        <w:rPr/>
      </w:pPr>
      <w:r>
        <w:rPr>
          <w:rFonts w:cs="Calibri" w:ascii="Calibri" w:hAnsi="Calibri"/>
          <w:color w:val="000000"/>
        </w:rPr>
        <w:t xml:space="preserve">                           </w:t>
      </w:r>
      <w:r>
        <w:rPr>
          <w:rFonts w:cs="Calibri" w:ascii="Calibri" w:hAnsi="Calibri"/>
          <w:color w:val="000000"/>
        </w:rPr>
        <w:t>intervention d’Interfel jeu de la roue des fruits et des légumes</w:t>
      </w:r>
    </w:p>
    <w:p>
      <w:pPr>
        <w:pStyle w:val="NormalWeb"/>
        <w:spacing w:before="280" w:after="0"/>
        <w:rPr>
          <w:rFonts w:ascii="Calibri" w:hAnsi="Calibri" w:cs="Calibri"/>
        </w:rPr>
      </w:pPr>
      <w:r>
        <w:rPr>
          <w:rFonts w:cs="Calibri" w:ascii="Calibri" w:hAnsi="Calibri"/>
          <w:color w:val="000000"/>
        </w:rPr>
        <w:t xml:space="preserve"> </w:t>
      </w:r>
      <w:r>
        <w:rPr>
          <w:rFonts w:cs="Calibri" w:ascii="Calibri" w:hAnsi="Calibri"/>
          <w:color w:val="000000"/>
        </w:rPr>
        <w:t xml:space="preserve">10h30-11h30  démonstration culinaire </w:t>
      </w:r>
      <w:r>
        <w:rPr>
          <w:rFonts w:cs="Calibri" w:ascii="Calibri" w:hAnsi="Calibri"/>
        </w:rPr>
        <w:t>du Chef Alexis Rageot du restaurant des Saveurs des Halles de Martel. 3 euros. 30 personnes maximum</w:t>
      </w:r>
    </w:p>
    <w:p>
      <w:pPr>
        <w:pStyle w:val="NormalWeb"/>
        <w:spacing w:before="280" w:after="0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>12h00 :            inauguration officielle en présence de Thierry Marx</w:t>
      </w:r>
    </w:p>
    <w:p>
      <w:pPr>
        <w:pStyle w:val="NormalWeb"/>
        <w:spacing w:before="280" w:after="0"/>
        <w:rPr/>
      </w:pPr>
      <w:r>
        <w:rPr>
          <w:rFonts w:cs="Calibri" w:ascii="Calibri" w:hAnsi="Calibri"/>
          <w:color w:val="000000"/>
        </w:rPr>
        <w:t xml:space="preserve">12h30-14h :         </w:t>
      </w:r>
      <w:r>
        <w:rPr>
          <w:rFonts w:cs="Calibri" w:ascii="Calibri" w:hAnsi="Calibri"/>
        </w:rPr>
        <w:t>ateliers culinaires parents-enfants en binôme avec les jeunes du Bachelor Thierry Marx « Chef, Chef d’entreprise ». Prix 3 euros. 10 personnes maximum</w:t>
      </w:r>
    </w:p>
    <w:p>
      <w:pPr>
        <w:pStyle w:val="NormalWeb"/>
        <w:spacing w:before="280" w:after="0"/>
        <w:rPr/>
      </w:pPr>
      <w:r>
        <w:rPr>
          <w:rFonts w:cs="Calibri" w:ascii="Calibri" w:hAnsi="Calibri"/>
          <w:color w:val="000000"/>
        </w:rPr>
        <w:t>14h00-16h00 : visite de la station de la noix et du moulin à l’huile de noix. Gratuit. 30 personnes maximum</w:t>
      </w:r>
    </w:p>
    <w:p>
      <w:pPr>
        <w:pStyle w:val="NormalWeb"/>
        <w:spacing w:before="280" w:after="0"/>
        <w:rPr/>
      </w:pPr>
      <w:r>
        <w:rPr>
          <w:rFonts w:cs="Calibri" w:ascii="Calibri" w:hAnsi="Calibri"/>
          <w:color w:val="000000"/>
        </w:rPr>
        <w:t xml:space="preserve">                           </w:t>
      </w:r>
      <w:r>
        <w:rPr>
          <w:rFonts w:cs="Calibri" w:ascii="Calibri" w:hAnsi="Calibri"/>
          <w:color w:val="000000"/>
        </w:rPr>
        <w:t>intervention d’Interfel jeu de la roue des fruits et des légumes</w:t>
      </w:r>
    </w:p>
    <w:p>
      <w:pPr>
        <w:pStyle w:val="NormalWeb"/>
        <w:spacing w:before="280" w:after="0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>15h–16h30 :    conte de Clément Bouscarel dans le cloître des Mirepoises. Gratuit, à partir de 7 ans. 50 personnes maximum</w:t>
      </w:r>
    </w:p>
    <w:p>
      <w:pPr>
        <w:pStyle w:val="NormalWeb"/>
        <w:spacing w:before="280" w:after="0"/>
        <w:rPr>
          <w:rFonts w:ascii="Calibri" w:hAnsi="Calibri" w:cs="Calibri"/>
        </w:rPr>
      </w:pPr>
      <w:r>
        <w:rPr>
          <w:rFonts w:cs="Calibri" w:ascii="Calibri" w:hAnsi="Calibri"/>
          <w:color w:val="FF0000"/>
        </w:rPr>
        <w:t xml:space="preserve"> </w:t>
      </w:r>
      <w:r>
        <w:rPr>
          <w:rFonts w:cs="Calibri" w:ascii="Calibri" w:hAnsi="Calibri"/>
        </w:rPr>
        <w:t>15h -16h00 Démonstration culinaire du Chef Andrieux du restaurant du château de la Treyne à Lacave. 3 euros 30 personnes maximum</w:t>
      </w:r>
    </w:p>
    <w:p>
      <w:pPr>
        <w:pStyle w:val="NormalWeb"/>
        <w:spacing w:before="280" w:after="0"/>
        <w:rPr/>
      </w:pPr>
      <w:r>
        <w:rPr>
          <w:rFonts w:cs="Calibri" w:ascii="Calibri" w:hAnsi="Calibri"/>
        </w:rPr>
        <w:t>16h30-17h30 : démonstration culinaire du Chef Bardet du restaurant le Gindreau à St Médard. 3 euros. 30 personnes maximum</w:t>
      </w:r>
    </w:p>
    <w:p>
      <w:pPr>
        <w:pStyle w:val="NormalWeb"/>
        <w:spacing w:before="280" w:after="0"/>
        <w:rPr/>
      </w:pPr>
      <w:r>
        <w:rPr>
          <w:rFonts w:cs="Calibri" w:ascii="Calibri" w:hAnsi="Calibri"/>
          <w:color w:val="000000"/>
        </w:rPr>
        <w:t>16h30-18h00 :     jeu de piste proposé par le Pays d'Art et d'Histoire. Gratuit. A partir de 6 ans. 35 personnes maximum</w:t>
      </w:r>
    </w:p>
    <w:p>
      <w:pPr>
        <w:pStyle w:val="NormalWeb"/>
        <w:spacing w:before="280" w:after="0"/>
        <w:jc w:val="center"/>
        <w:rPr/>
      </w:pPr>
      <w:r>
        <w:rPr/>
        <w:t>Dimanche 17 Avril</w:t>
      </w:r>
    </w:p>
    <w:p>
      <w:pPr>
        <w:pStyle w:val="NormalWeb"/>
        <w:spacing w:before="280" w:after="0"/>
        <w:rPr/>
      </w:pPr>
      <w:bookmarkStart w:id="0" w:name="_GoBack"/>
      <w:bookmarkEnd w:id="0"/>
      <w:r>
        <w:rPr/>
        <w:t>10h00 :        conférence avec Claudine Boyer, ethnobotaniste : le noyer dans tous ses états : historique, utilisations, propriétés. Gratuit. 20 personnes maximum.</w:t>
      </w:r>
    </w:p>
    <w:p>
      <w:pPr>
        <w:pStyle w:val="NormalWeb"/>
        <w:spacing w:before="280" w:after="0"/>
        <w:rPr/>
      </w:pPr>
      <w:r>
        <w:rPr/>
        <w:t>10h-18h00 : exposition Tourin et Toupine du Pays d’Art et d’Histoire</w:t>
      </w:r>
    </w:p>
    <w:p>
      <w:pPr>
        <w:pStyle w:val="NormalWeb"/>
        <w:spacing w:before="280" w:after="0"/>
        <w:rPr/>
      </w:pPr>
      <w:r>
        <w:rPr/>
        <w:t xml:space="preserve">10h30-12h00 : </w:t>
      </w:r>
      <w:r>
        <w:rPr>
          <w:rFonts w:cs="Calibri" w:ascii="Calibri" w:hAnsi="Calibri"/>
          <w:color w:val="000000"/>
        </w:rPr>
        <w:t>intervention de la station de la noix et du moulin à l’huile de noix sur le salon</w:t>
      </w:r>
    </w:p>
    <w:p>
      <w:pPr>
        <w:pStyle w:val="NormalWeb"/>
        <w:spacing w:before="280" w:after="0"/>
        <w:rPr/>
      </w:pPr>
      <w:r>
        <w:rPr>
          <w:rFonts w:cs="Calibri" w:ascii="Calibri" w:hAnsi="Calibri"/>
          <w:color w:val="000000"/>
        </w:rPr>
        <w:t xml:space="preserve">                           </w:t>
      </w:r>
      <w:r>
        <w:rPr>
          <w:rFonts w:cs="Calibri" w:ascii="Calibri" w:hAnsi="Calibri"/>
          <w:color w:val="000000"/>
        </w:rPr>
        <w:t>intervention d’Interfel jeu de la roue des fruits et des légumes</w:t>
      </w:r>
    </w:p>
    <w:p>
      <w:pPr>
        <w:pStyle w:val="NormalWeb"/>
        <w:spacing w:before="280" w:after="0"/>
        <w:rPr/>
      </w:pPr>
      <w:r>
        <w:rPr>
          <w:rFonts w:cs="Calibri" w:ascii="Calibri" w:hAnsi="Calibri"/>
          <w:color w:val="000000"/>
        </w:rPr>
        <w:t xml:space="preserve">                          </w:t>
      </w:r>
      <w:r>
        <w:rPr>
          <w:rFonts w:cs="Calibri" w:ascii="Calibri" w:hAnsi="Calibri"/>
        </w:rPr>
        <w:t xml:space="preserve">démonstration culinaire du Chef Robin du restaurant de l'Allée des vignes à Cajarc. 3 euros.30 personnes maximum </w:t>
      </w:r>
    </w:p>
    <w:p>
      <w:pPr>
        <w:pStyle w:val="NormalWeb"/>
        <w:spacing w:before="280" w:after="0"/>
        <w:rPr/>
      </w:pPr>
      <w:r>
        <w:rPr>
          <w:rFonts w:cs="Calibri" w:ascii="Calibri" w:hAnsi="Calibri"/>
          <w:color w:val="000000"/>
        </w:rPr>
        <w:t>14h00-16h00 :  intervention d’Interfel jeu de la roue des fruits et des légumes</w:t>
      </w:r>
    </w:p>
    <w:p>
      <w:pPr>
        <w:pStyle w:val="NormalWeb"/>
        <w:spacing w:before="280" w:after="0"/>
        <w:rPr/>
      </w:pPr>
      <w:r>
        <w:rPr>
          <w:rFonts w:cs="Calibri" w:ascii="Calibri" w:hAnsi="Calibri"/>
          <w:color w:val="000000"/>
        </w:rPr>
        <w:t>15h–16h30 :    conte de Clément Bouscarel dans le cloître des Mirepoises.  Gratuit, à partir de 7 ans. 50 personnes maximum</w:t>
      </w:r>
    </w:p>
    <w:p>
      <w:pPr>
        <w:pStyle w:val="NormalWeb"/>
        <w:spacing w:before="280" w:after="0"/>
        <w:rPr/>
      </w:pPr>
      <w:r>
        <w:rPr>
          <w:rFonts w:cs="Calibri" w:ascii="Calibri" w:hAnsi="Calibri"/>
        </w:rPr>
        <w:t>16h30-17h30 : démonstration culinaire du Chef Chambon du restaurant du Pont de l'Ouysse 3 euros. 30 personnes maximum</w:t>
      </w:r>
    </w:p>
    <w:p>
      <w:pPr>
        <w:pStyle w:val="NormalWeb"/>
        <w:spacing w:before="280" w:after="0"/>
        <w:rPr/>
      </w:pPr>
      <w:r>
        <w:rPr/>
      </w:r>
    </w:p>
    <w:p>
      <w:pPr>
        <w:pStyle w:val="NormalWeb"/>
        <w:spacing w:before="280" w:after="0"/>
        <w:rPr/>
      </w:pPr>
      <w:r>
        <w:rPr/>
      </w:r>
    </w:p>
    <w:p>
      <w:pPr>
        <w:pStyle w:val="NormalWeb"/>
        <w:spacing w:before="280" w:after="0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07023d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LibreOffice/6.2.5.2$Windows_X86_64 LibreOffice_project/1ec314fa52f458adc18c4f025c545a4e8b22c159</Application>
  <Pages>2</Pages>
  <Words>393</Words>
  <Characters>2014</Characters>
  <CharactersWithSpaces>2544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2022-02-17T18:51:00Z</dcterms:created>
  <dc:creator>Utilisateur</dc:creator>
  <dc:description/>
  <dc:language>fr-FR</dc:language>
  <cp:lastModifiedBy>Utilisateur</cp:lastModifiedBy>
  <dcterms:modified xsi:type="dcterms:W3CDTF">2022-02-17T18:51:00Z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